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 xml:space="preserve">Wyższa Szkoła Gospodarki </w:t>
      </w:r>
      <w:proofErr w:type="spellStart"/>
      <w:r w:rsidRPr="00C37B6E">
        <w:rPr>
          <w:sz w:val="40"/>
          <w:szCs w:val="40"/>
        </w:rPr>
        <w:t>Euroregionalnej</w:t>
      </w:r>
      <w:proofErr w:type="spellEnd"/>
      <w:r w:rsidRPr="00C37B6E">
        <w:rPr>
          <w:sz w:val="40"/>
          <w:szCs w:val="40"/>
        </w:rPr>
        <w:t xml:space="preserve"> im. </w:t>
      </w:r>
      <w:proofErr w:type="spellStart"/>
      <w:r w:rsidRPr="00C37B6E">
        <w:rPr>
          <w:sz w:val="40"/>
          <w:szCs w:val="40"/>
        </w:rPr>
        <w:t>Alcide</w:t>
      </w:r>
      <w:proofErr w:type="spellEnd"/>
      <w:r w:rsidRPr="00C37B6E">
        <w:rPr>
          <w:sz w:val="40"/>
          <w:szCs w:val="40"/>
        </w:rPr>
        <w:t xml:space="preserve">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t xml:space="preserve">              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B8542C" w:rsidRDefault="00B722B0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Integracja sensoryczna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32539B" w:rsidRDefault="0032539B"/>
    <w:p w:rsidR="0032539B" w:rsidRDefault="0032539B"/>
    <w:p w:rsidR="0079688A" w:rsidRDefault="0079688A"/>
    <w:p w:rsidR="0079688A" w:rsidRDefault="0079688A"/>
    <w:p w:rsidR="0079688A" w:rsidRDefault="0079688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7"/>
        <w:gridCol w:w="8357"/>
      </w:tblGrid>
      <w:tr w:rsidR="0032539B" w:rsidRPr="0032539B" w:rsidTr="0032539B">
        <w:trPr>
          <w:trHeight w:val="445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CAŁOŚĆ PRAKTYK</w:t>
            </w:r>
          </w:p>
        </w:tc>
        <w:tc>
          <w:tcPr>
            <w:tcW w:w="8357" w:type="dxa"/>
          </w:tcPr>
          <w:p w:rsidR="0032539B" w:rsidRPr="0032539B" w:rsidRDefault="001C0F8D" w:rsidP="0032539B">
            <w:pPr>
              <w:rPr>
                <w:rFonts w:ascii="Garamond" w:eastAsiaTheme="minorHAnsi" w:hAnsi="Garamond" w:cstheme="minorBidi"/>
                <w:b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lang w:eastAsia="en-US"/>
              </w:rPr>
              <w:t>1</w:t>
            </w:r>
            <w:r w:rsidR="00241106">
              <w:rPr>
                <w:rFonts w:ascii="Garamond" w:eastAsiaTheme="minorHAnsi" w:hAnsi="Garamond" w:cstheme="minorBidi"/>
                <w:b/>
                <w:lang w:eastAsia="en-US"/>
              </w:rPr>
              <w:t>8</w:t>
            </w:r>
            <w:r>
              <w:rPr>
                <w:rFonts w:ascii="Garamond" w:eastAsiaTheme="minorHAnsi" w:hAnsi="Garamond" w:cstheme="minorBidi"/>
                <w:b/>
                <w:lang w:eastAsia="en-US"/>
              </w:rPr>
              <w:t>0</w:t>
            </w:r>
            <w:r w:rsidR="00683FBE">
              <w:rPr>
                <w:rFonts w:ascii="Garamond" w:eastAsiaTheme="minorHAnsi" w:hAnsi="Garamond" w:cstheme="minorBidi"/>
                <w:b/>
                <w:lang w:eastAsia="en-US"/>
              </w:rPr>
              <w:t xml:space="preserve"> </w:t>
            </w:r>
            <w:r w:rsidR="0032539B" w:rsidRPr="0032539B">
              <w:rPr>
                <w:rFonts w:ascii="Garamond" w:eastAsiaTheme="minorHAnsi" w:hAnsi="Garamond" w:cstheme="minorBidi"/>
                <w:b/>
                <w:lang w:eastAsia="en-US"/>
              </w:rPr>
              <w:t>GODZIN</w:t>
            </w:r>
          </w:p>
        </w:tc>
      </w:tr>
      <w:tr w:rsidR="0032539B" w:rsidRPr="0032539B" w:rsidTr="00B722B0">
        <w:trPr>
          <w:trHeight w:val="1089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Cele praktyki:</w:t>
            </w:r>
          </w:p>
        </w:tc>
        <w:tc>
          <w:tcPr>
            <w:tcW w:w="8357" w:type="dxa"/>
            <w:vAlign w:val="center"/>
          </w:tcPr>
          <w:p w:rsidR="0032539B" w:rsidRPr="00B722B0" w:rsidRDefault="00B722B0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Słuchacz</w:t>
            </w:r>
            <w:r w:rsidRPr="00B722B0">
              <w:rPr>
                <w:rFonts w:eastAsiaTheme="minorHAnsi"/>
                <w:sz w:val="20"/>
                <w:szCs w:val="20"/>
                <w:lang w:eastAsia="en-US"/>
              </w:rPr>
              <w:t xml:space="preserve"> przyucza się w sposób praktyczny do zawodu terapeuty Integracji Sensorycznej, podczas obserwacji i asysty przy doświadczonym terapeucie. Poznaje sprzęt, sale, warunki organizacji pracy i system pracy z dzieckiem z dysfunkcjami.</w:t>
            </w:r>
          </w:p>
        </w:tc>
      </w:tr>
      <w:tr w:rsidR="0032539B" w:rsidRPr="0032539B" w:rsidTr="00B4334D">
        <w:trPr>
          <w:trHeight w:val="2134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Formy praktyki:</w:t>
            </w:r>
          </w:p>
        </w:tc>
        <w:tc>
          <w:tcPr>
            <w:tcW w:w="8357" w:type="dxa"/>
            <w:vAlign w:val="center"/>
          </w:tcPr>
          <w:p w:rsidR="0032539B" w:rsidRPr="00B722B0" w:rsidRDefault="0032539B" w:rsidP="00B4334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22B0">
              <w:rPr>
                <w:rFonts w:eastAsiaTheme="minorHAnsi"/>
                <w:sz w:val="20"/>
                <w:szCs w:val="20"/>
                <w:lang w:eastAsia="en-US"/>
              </w:rPr>
              <w:t>Słuchacz odbywa praktykę poprzez następujące formy:</w:t>
            </w:r>
          </w:p>
          <w:p w:rsidR="0032539B" w:rsidRPr="00B722B0" w:rsidRDefault="0032539B" w:rsidP="00B4334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22B0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B4334D" w:rsidRPr="00B722B0">
              <w:rPr>
                <w:sz w:val="20"/>
                <w:szCs w:val="20"/>
              </w:rPr>
              <w:t>Rozmowa z dyrektorem placówki (</w:t>
            </w:r>
            <w:r w:rsidR="001C0F8D">
              <w:rPr>
                <w:sz w:val="20"/>
                <w:szCs w:val="20"/>
              </w:rPr>
              <w:t>1</w:t>
            </w:r>
            <w:r w:rsidR="0078187D">
              <w:rPr>
                <w:sz w:val="20"/>
                <w:szCs w:val="20"/>
              </w:rPr>
              <w:t>5</w:t>
            </w:r>
            <w:r w:rsidR="00B4334D" w:rsidRPr="00B722B0">
              <w:rPr>
                <w:sz w:val="20"/>
                <w:szCs w:val="20"/>
              </w:rPr>
              <w:t xml:space="preserve"> H)</w:t>
            </w:r>
          </w:p>
          <w:p w:rsidR="00B4334D" w:rsidRPr="00B722B0" w:rsidRDefault="0032539B" w:rsidP="00B4334D">
            <w:pPr>
              <w:spacing w:line="276" w:lineRule="auto"/>
              <w:rPr>
                <w:sz w:val="20"/>
                <w:szCs w:val="20"/>
              </w:rPr>
            </w:pPr>
            <w:r w:rsidRPr="00B722B0"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  <w:r w:rsidR="00B4334D" w:rsidRPr="00B722B0">
              <w:rPr>
                <w:sz w:val="20"/>
                <w:szCs w:val="20"/>
              </w:rPr>
              <w:t>Obserwacja zajęć, pracy nauczyciela- terapeuty, zachowania podopiecznego. Współpraca z terapeutą w przygotowaniu zajęć. OBSERWACJA DIAGNOZY  (</w:t>
            </w:r>
            <w:r w:rsidR="00241106">
              <w:rPr>
                <w:sz w:val="20"/>
                <w:szCs w:val="20"/>
              </w:rPr>
              <w:t xml:space="preserve">30 </w:t>
            </w:r>
            <w:r w:rsidR="00B4334D" w:rsidRPr="00B722B0">
              <w:rPr>
                <w:sz w:val="20"/>
                <w:szCs w:val="20"/>
              </w:rPr>
              <w:t>H) OBSERWACJA TERAPII (</w:t>
            </w:r>
            <w:r w:rsidR="00241106">
              <w:rPr>
                <w:sz w:val="20"/>
                <w:szCs w:val="20"/>
              </w:rPr>
              <w:t>50</w:t>
            </w:r>
            <w:r w:rsidR="00B4334D" w:rsidRPr="00B722B0">
              <w:rPr>
                <w:sz w:val="20"/>
                <w:szCs w:val="20"/>
              </w:rPr>
              <w:t>H)</w:t>
            </w:r>
          </w:p>
          <w:p w:rsidR="00B4334D" w:rsidRPr="00B722B0" w:rsidRDefault="00B4334D" w:rsidP="00B4334D">
            <w:pPr>
              <w:spacing w:line="276" w:lineRule="auto"/>
              <w:rPr>
                <w:sz w:val="20"/>
                <w:szCs w:val="20"/>
              </w:rPr>
            </w:pPr>
            <w:r w:rsidRPr="00B722B0">
              <w:rPr>
                <w:sz w:val="20"/>
                <w:szCs w:val="20"/>
              </w:rPr>
              <w:t>3. Pełnienie roli terapeuty SI - Diagnozowanie osób z zaburzeniami SI (</w:t>
            </w:r>
            <w:r w:rsidR="00241106">
              <w:rPr>
                <w:sz w:val="20"/>
                <w:szCs w:val="20"/>
              </w:rPr>
              <w:t>30</w:t>
            </w:r>
            <w:r w:rsidRPr="00B722B0">
              <w:rPr>
                <w:sz w:val="20"/>
                <w:szCs w:val="20"/>
              </w:rPr>
              <w:t>H), Organizowanie i prowadzenie terapii w oparciu o plan terapii/scenariusz (</w:t>
            </w:r>
            <w:r w:rsidR="00241106">
              <w:rPr>
                <w:sz w:val="20"/>
                <w:szCs w:val="20"/>
              </w:rPr>
              <w:t>40</w:t>
            </w:r>
            <w:r w:rsidRPr="00B722B0">
              <w:rPr>
                <w:sz w:val="20"/>
                <w:szCs w:val="20"/>
              </w:rPr>
              <w:t>H)</w:t>
            </w:r>
          </w:p>
          <w:p w:rsidR="0032539B" w:rsidRPr="00B722B0" w:rsidRDefault="00B4334D" w:rsidP="00B722B0">
            <w:pPr>
              <w:spacing w:line="276" w:lineRule="auto"/>
              <w:rPr>
                <w:sz w:val="20"/>
                <w:szCs w:val="20"/>
              </w:rPr>
            </w:pPr>
            <w:r w:rsidRPr="00B722B0">
              <w:rPr>
                <w:sz w:val="20"/>
                <w:szCs w:val="20"/>
              </w:rPr>
              <w:t>4. Autoanaliza (</w:t>
            </w:r>
            <w:r w:rsidR="001C0F8D">
              <w:rPr>
                <w:sz w:val="20"/>
                <w:szCs w:val="20"/>
              </w:rPr>
              <w:t>1</w:t>
            </w:r>
            <w:r w:rsidRPr="00B722B0">
              <w:rPr>
                <w:sz w:val="20"/>
                <w:szCs w:val="20"/>
              </w:rPr>
              <w:t>5H)</w:t>
            </w:r>
          </w:p>
        </w:tc>
      </w:tr>
      <w:tr w:rsidR="0032539B" w:rsidRPr="0032539B" w:rsidTr="0032539B">
        <w:trPr>
          <w:trHeight w:val="1559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Czas i miejsce odbywania praktyki:</w:t>
            </w:r>
          </w:p>
        </w:tc>
        <w:tc>
          <w:tcPr>
            <w:tcW w:w="8357" w:type="dxa"/>
            <w:vAlign w:val="center"/>
          </w:tcPr>
          <w:p w:rsidR="00683FBE" w:rsidRDefault="00683FBE" w:rsidP="0032539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2539B" w:rsidRDefault="00241106" w:rsidP="0032539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</w:t>
            </w:r>
            <w:bookmarkStart w:id="0" w:name="_GoBack"/>
            <w:bookmarkEnd w:id="0"/>
            <w:r w:rsidR="00B722B0" w:rsidRPr="00B722B0">
              <w:rPr>
                <w:rFonts w:eastAsiaTheme="minorHAnsi"/>
                <w:sz w:val="20"/>
                <w:szCs w:val="20"/>
                <w:lang w:eastAsia="en-US"/>
              </w:rPr>
              <w:t>h dydaktycznych [w tym obserwacja, zaznajomienie z salą, procedurami, prowadzeniem diagnozy i terapii z dziećmi z różnymi dysfunkcjami, asysta przy terapeucie]</w:t>
            </w:r>
          </w:p>
          <w:p w:rsidR="00B722B0" w:rsidRDefault="00B722B0" w:rsidP="0032539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722B0" w:rsidRDefault="00B722B0" w:rsidP="0032539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22B0">
              <w:rPr>
                <w:rFonts w:eastAsiaTheme="minorHAnsi"/>
                <w:sz w:val="20"/>
                <w:szCs w:val="20"/>
                <w:lang w:eastAsia="en-US"/>
              </w:rPr>
              <w:t xml:space="preserve">Student może realizować praktyki w: </w:t>
            </w:r>
          </w:p>
          <w:p w:rsidR="00B722B0" w:rsidRDefault="00B722B0" w:rsidP="00B722B0">
            <w:pPr>
              <w:pStyle w:val="Akapitzlist"/>
              <w:numPr>
                <w:ilvl w:val="0"/>
                <w:numId w:val="19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22B0">
              <w:rPr>
                <w:rFonts w:eastAsiaTheme="minorHAnsi"/>
                <w:sz w:val="20"/>
                <w:szCs w:val="20"/>
                <w:lang w:eastAsia="en-US"/>
              </w:rPr>
              <w:t>Gabinetach prywatnych, gdzie prowadzi się diagnozę i terapię Integracji Sensorycznej [terapeuta prowadzący musi mieć minimum 2 lata doświadczenia praktycznego w zawodzie].</w:t>
            </w:r>
          </w:p>
          <w:p w:rsidR="00B722B0" w:rsidRDefault="00B722B0" w:rsidP="00B722B0">
            <w:pPr>
              <w:pStyle w:val="Akapitzlist"/>
              <w:numPr>
                <w:ilvl w:val="0"/>
                <w:numId w:val="19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22B0">
              <w:rPr>
                <w:rFonts w:eastAsiaTheme="minorHAnsi"/>
                <w:sz w:val="20"/>
                <w:szCs w:val="20"/>
                <w:lang w:eastAsia="en-US"/>
              </w:rPr>
              <w:t xml:space="preserve">Szkołach oraz Przedszkolach Specjalnych, Terapeutycznych i Integracyjnych, gdzie prowadzi się zarówno diagnozę, jak i terapię Integracji Sensorycznej [terapeuta prowadzący musi mieć minimum 2 lata doświadczenia praktycznego w zawodzie]. </w:t>
            </w:r>
          </w:p>
          <w:p w:rsidR="00B722B0" w:rsidRPr="00B722B0" w:rsidRDefault="00B722B0" w:rsidP="00B722B0">
            <w:pPr>
              <w:pStyle w:val="Akapitzlist"/>
              <w:numPr>
                <w:ilvl w:val="0"/>
                <w:numId w:val="19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22B0">
              <w:rPr>
                <w:rFonts w:eastAsiaTheme="minorHAnsi"/>
                <w:sz w:val="20"/>
                <w:szCs w:val="20"/>
                <w:lang w:eastAsia="en-US"/>
              </w:rPr>
              <w:t>W placówkach oświatowych (np. Poradnia Psychologiczno-Pedagogiczna) innych niż powyżej wymienione oraz w placówkach, gdzie realizowane są programy, tj. PFRON, NFZ, WWR, KS, gdzie prowadzi się zarówno diagnozę, jak i terapię Integracji Sensorycznej [terapeuta prowadzący musi mieć minimum 2 lata doświadczenia praktycznego w zawodzie].</w:t>
            </w:r>
          </w:p>
          <w:p w:rsidR="00B722B0" w:rsidRPr="00B722B0" w:rsidRDefault="00B722B0" w:rsidP="0032539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539B" w:rsidRPr="0032539B" w:rsidTr="00841003">
        <w:trPr>
          <w:trHeight w:val="98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  <w:t>Realizacja praktyki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Dokonanie ogólnej analizy koncepcji pracy zespołu diagnostyczno-terapeutycznego wspierającego rozwój ucznia, m.in. pedagoga, psychologa, logopedy, innych specjalistów i prowadzonej przez nich dokumentacji;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Poznanie metod i narzędzi pedagogicznej diagnozy dzieci i młodzieży wykorzystywanych w praktyce pedagogicznej;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Zapoznanie z rodzajami dokumentów wydawanych przez poradnie psychologiczno- pedagogiczne;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Obserwacja dzieci w grupach podczas swobodnej aktywności;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Dokonanie analizy dokumentów dotyczących określonego dziecka/ucznia;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Dokonywanie klasyfikacji symptomów zaburzeń określonego dziecka/ucznia, ich rodzaju, stopnia i zakresu; ustalanie źródła i złożoności problemu;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Interpretacja wpływu na osiągnięcia szkolne (powodzenia i niepowodzenia) specyfiki funkcjonowania dziecka/ucznia związanej z jego dysfunkcjami;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Poznanie form działań terapeutycznych w zależności od rozpoznanych potrzeb dzieci i młodzieży, organizowanych w ramach zajęć specjalistycznych z zakresu terapii pedagogicznej, w tym zajęć korekcyjno-kompensacyjnych;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Pod kontrolą opiekuna praktyk przeprowadzenie częściowej diagnozy osoby z zaburzeniami sensorycznymi, interpretowanie wyników, projektowanie działań terapeutycznych;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Obserwacja zajęć terapeutycznych (w tym zajęć korekcyjno-kompensacyjnych) osoby z zaburzeniami sensorycznymi;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Poznanie organizacji pracy terapeutycznej oraz przebiegu procesu terapii sensorycznej;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Wypełnienie Arkusza Obserwacji Klinicznej;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Asystowanie terapeucie w przygotowaniu i prowadzeniu zajęć z zakresu terapii pedagogicznej, w tym zajęć korekcyjno-kompensacyjnych;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lastRenderedPageBreak/>
              <w:t>Dokonanie oceny funkcjonalnej dziecka, sporządzenie programu terapeutycznego;</w:t>
            </w:r>
          </w:p>
          <w:p w:rsidR="00475E49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Uczestniczenie w zebraniach zespołu diagnostyczno-terapeutycznego;</w:t>
            </w:r>
          </w:p>
          <w:p w:rsidR="0032539B" w:rsidRPr="00475E49" w:rsidRDefault="00475E49" w:rsidP="00475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5E49">
              <w:rPr>
                <w:sz w:val="20"/>
                <w:szCs w:val="20"/>
              </w:rPr>
              <w:t>Samodzielne prowadzanie zajęć terapeutycznych z zakresu terapii integracji sensorycznej.</w:t>
            </w:r>
            <w:r w:rsidR="00B4334D" w:rsidRPr="00475E49">
              <w:rPr>
                <w:sz w:val="20"/>
                <w:szCs w:val="20"/>
              </w:rPr>
              <w:t xml:space="preserve"> </w:t>
            </w:r>
          </w:p>
        </w:tc>
      </w:tr>
      <w:tr w:rsidR="0032539B" w:rsidRPr="0032539B" w:rsidTr="0032539B">
        <w:trPr>
          <w:trHeight w:val="14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Obowiązki słuchacza-praktykanta: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683FBE" w:rsidRPr="00841003" w:rsidRDefault="00683FBE" w:rsidP="00683FBE">
            <w:pPr>
              <w:spacing w:line="276" w:lineRule="auto"/>
              <w:ind w:left="31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539B" w:rsidRPr="00841003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41003">
              <w:rPr>
                <w:rFonts w:eastAsia="Calibri"/>
                <w:sz w:val="20"/>
                <w:szCs w:val="20"/>
                <w:lang w:eastAsia="en-US"/>
              </w:rPr>
              <w:t>Słuchacz zobowiązany jest do odbycia praktyki w terminie wyznaczonym przez uczelnię oraz zaliczenia jej w terminie nie dłuższym niż dwa tygodnie po jej zakończeniu.</w:t>
            </w:r>
          </w:p>
          <w:p w:rsidR="0032539B" w:rsidRPr="00841003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Bezpośrednim przełożonym słuchacza w czasie praktyki jest nauczyciel/ wychowawca-opiekun z ramienia placówki oświatowej.</w:t>
            </w:r>
          </w:p>
          <w:p w:rsidR="0032539B" w:rsidRPr="00841003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Słuchacz – praktykant dokumentuje swoją pracę wg wzoru w Dzienniku praktyk na bieżąco.</w:t>
            </w:r>
          </w:p>
          <w:p w:rsidR="0032539B" w:rsidRPr="00841003" w:rsidRDefault="0032539B" w:rsidP="003253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15" w:hanging="283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41003">
              <w:rPr>
                <w:rFonts w:eastAsia="Calibri"/>
                <w:color w:val="000000"/>
                <w:sz w:val="20"/>
                <w:szCs w:val="20"/>
                <w:lang w:eastAsia="en-US"/>
              </w:rPr>
              <w:t>Słuchacze przestrzegają przepisów dyscypliny pracy, BHP i tajemnicy służbowej.</w:t>
            </w:r>
          </w:p>
          <w:p w:rsidR="0032539B" w:rsidRPr="00841003" w:rsidRDefault="0032539B" w:rsidP="0032539B">
            <w:pPr>
              <w:numPr>
                <w:ilvl w:val="1"/>
                <w:numId w:val="12"/>
              </w:numPr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Słuchacz dba o wysoki poziom zadań realizowanych w czasie praktyki.</w:t>
            </w:r>
          </w:p>
          <w:p w:rsidR="0032539B" w:rsidRPr="00841003" w:rsidRDefault="0032539B" w:rsidP="00683FBE">
            <w:pPr>
              <w:numPr>
                <w:ilvl w:val="1"/>
                <w:numId w:val="12"/>
              </w:numPr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 xml:space="preserve">Na zakończenie praktyki słuchacz wpisuje swoje uwagi o przebiegu praktyk w odpowiednim miejscu w Dzienniku praktyk uwzględniając liczbę hospitowanych zajęć dydaktyczno-wychowawczych, liczbę zajęć przeprowadzonych samodzielnie oraz określa jakie rozwinął i jakie nabył nowe umiejętności podczas realizacji programu praktyk. </w:t>
            </w:r>
          </w:p>
          <w:p w:rsidR="00683FBE" w:rsidRPr="00841003" w:rsidRDefault="00683FBE" w:rsidP="00683FBE">
            <w:pPr>
              <w:ind w:left="315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539B" w:rsidRPr="0032539B" w:rsidTr="0032539B">
        <w:trPr>
          <w:trHeight w:val="14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placówki :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841003" w:rsidRDefault="0032539B" w:rsidP="0084100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Opiekun praktyk pozostaje w kontakcie ze szkołą wyższą, bierze udział w kształceniu przyszłego pedagoga, wychowawcy.</w:t>
            </w:r>
          </w:p>
          <w:p w:rsidR="00841003" w:rsidRDefault="0032539B" w:rsidP="0084100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Opiekun sprawuje fachową opiekę nad praktykantem, udziela mu porad i wskazówek niezbędnych do realizacji zadań dydaktyczno-wychowawczych.</w:t>
            </w:r>
          </w:p>
          <w:p w:rsidR="00841003" w:rsidRDefault="0032539B" w:rsidP="0084100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Ustala szczegółowy plan praktyki i czuwa nad prawidłowym jej przebiegiem.</w:t>
            </w:r>
          </w:p>
          <w:p w:rsidR="00841003" w:rsidRDefault="0032539B" w:rsidP="0084100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Akceptuje opracowane przez słuchacza konspekty zajęć dydaktyczno-wychowawczych, hospituje je i omawia je ze słuchaczem.</w:t>
            </w:r>
          </w:p>
          <w:p w:rsidR="00841003" w:rsidRDefault="0032539B" w:rsidP="0084100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Wprowadza słuchacza w środowisko placówki</w:t>
            </w:r>
          </w:p>
          <w:p w:rsidR="00841003" w:rsidRDefault="0032539B" w:rsidP="0084100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Sprawuje merytoryczny nadzór nad słuchaczem-praktykantem.</w:t>
            </w:r>
          </w:p>
          <w:p w:rsidR="0032539B" w:rsidRPr="00841003" w:rsidRDefault="0032539B" w:rsidP="0084100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1003">
              <w:rPr>
                <w:rFonts w:eastAsiaTheme="minorHAnsi"/>
                <w:sz w:val="20"/>
                <w:szCs w:val="20"/>
                <w:lang w:eastAsia="en-US"/>
              </w:rPr>
              <w:t>Dokonuje wymaganych wpisów w Dzienniku praktyk (opinia i proponowana ocena za całokształt pracy słuchacza).</w:t>
            </w:r>
          </w:p>
        </w:tc>
      </w:tr>
      <w:tr w:rsidR="0032539B" w:rsidRPr="0032539B" w:rsidTr="0032539B">
        <w:trPr>
          <w:trHeight w:val="1312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uczelni:</w:t>
            </w:r>
          </w:p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1. Jest odpowiedzialny za prawidłowy przebieg praktyki pedagogicznej. Współpracuje z opiekunem praktyk z ramienia placówki.</w:t>
            </w:r>
          </w:p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2. Przygotowuje słuchaczy do realizacji praktyk.</w:t>
            </w:r>
          </w:p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3. Czuwa nad prawidłowym jej przebiegiem.</w:t>
            </w:r>
          </w:p>
          <w:p w:rsidR="0032539B" w:rsidRPr="0032539B" w:rsidRDefault="0032539B" w:rsidP="00683FB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4. Analizuje i opiniuje dokumentację zamieszczoną w Dzienniku praktyk.</w:t>
            </w:r>
          </w:p>
        </w:tc>
      </w:tr>
      <w:tr w:rsidR="0032539B" w:rsidRPr="0032539B" w:rsidTr="0032539B">
        <w:trPr>
          <w:trHeight w:val="1065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Warunki zaliczenia praktyki</w:t>
            </w:r>
          </w:p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</w:tc>
      </w:tr>
    </w:tbl>
    <w:p w:rsidR="0079688A" w:rsidRDefault="0079688A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2045"/>
        <w:gridCol w:w="2361"/>
        <w:gridCol w:w="1730"/>
        <w:gridCol w:w="3343"/>
        <w:gridCol w:w="6"/>
      </w:tblGrid>
      <w:tr w:rsidR="007662FF" w:rsidTr="007662FF">
        <w:trPr>
          <w:gridAfter w:val="1"/>
          <w:wAfter w:w="6" w:type="dxa"/>
          <w:cantSplit/>
          <w:trHeight w:val="415"/>
        </w:trPr>
        <w:tc>
          <w:tcPr>
            <w:tcW w:w="14713" w:type="dxa"/>
            <w:gridSpan w:val="5"/>
          </w:tcPr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 (nazwa, adres, imię i nazwisko opiekuna praktyki)……………………………………………………………..............................</w:t>
            </w:r>
          </w:p>
          <w:p w:rsidR="007662FF" w:rsidRPr="00D75ED1" w:rsidRDefault="007662FF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7662FF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7662FF" w:rsidRPr="00D75ED1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>
              <w:rPr>
                <w:sz w:val="20"/>
                <w:szCs w:val="20"/>
              </w:rPr>
              <w:t>:</w:t>
            </w:r>
            <w:r w:rsidR="00841003">
              <w:rPr>
                <w:sz w:val="20"/>
                <w:szCs w:val="20"/>
              </w:rPr>
              <w:t xml:space="preserve"> </w:t>
            </w:r>
            <w:r w:rsidR="001C0F8D">
              <w:rPr>
                <w:sz w:val="20"/>
                <w:szCs w:val="20"/>
              </w:rPr>
              <w:t>12</w:t>
            </w:r>
            <w:r w:rsidR="0084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:rsidR="007662FF" w:rsidRDefault="007662FF" w:rsidP="007662FF">
            <w:pPr>
              <w:spacing w:before="120" w:after="120"/>
              <w:jc w:val="center"/>
              <w:rPr>
                <w:b/>
              </w:rPr>
            </w:pPr>
          </w:p>
          <w:p w:rsidR="007662FF" w:rsidRDefault="007662FF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7662FF" w:rsidRPr="00C37B6E" w:rsidRDefault="007662FF" w:rsidP="007662FF">
            <w:pPr>
              <w:spacing w:before="120" w:after="120"/>
              <w:jc w:val="center"/>
              <w:rPr>
                <w:b/>
              </w:rPr>
            </w:pP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 w:val="restart"/>
          </w:tcPr>
          <w:p w:rsidR="007662FF" w:rsidRDefault="007662FF" w:rsidP="007662FF">
            <w:pPr>
              <w:spacing w:before="360" w:after="120"/>
              <w:ind w:left="58" w:hanging="58"/>
              <w:jc w:val="center"/>
            </w:pPr>
            <w:r>
              <w:t>Struktura organizacyjna praktyki</w:t>
            </w:r>
          </w:p>
        </w:tc>
        <w:tc>
          <w:tcPr>
            <w:tcW w:w="9485" w:type="dxa"/>
            <w:gridSpan w:val="5"/>
          </w:tcPr>
          <w:p w:rsidR="007662FF" w:rsidRDefault="007662FF" w:rsidP="007662FF">
            <w:pPr>
              <w:spacing w:before="120" w:after="120"/>
              <w:jc w:val="center"/>
            </w:pPr>
            <w:r>
              <w:t>Potwierdzenie pracy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/>
          </w:tcPr>
          <w:p w:rsidR="007662FF" w:rsidRDefault="007662FF" w:rsidP="007662FF">
            <w:pPr>
              <w:jc w:val="center"/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  <w:r>
              <w:t>Data</w:t>
            </w:r>
          </w:p>
          <w:p w:rsidR="007662FF" w:rsidRDefault="007662FF" w:rsidP="007662FF">
            <w:pPr>
              <w:jc w:val="center"/>
            </w:pPr>
            <w:r>
              <w:t>rozpoczęcia</w:t>
            </w: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  <w:r>
              <w:t xml:space="preserve">Data </w:t>
            </w:r>
          </w:p>
          <w:p w:rsidR="007662FF" w:rsidRDefault="007662FF" w:rsidP="007662FF">
            <w:pPr>
              <w:jc w:val="center"/>
            </w:pPr>
            <w:r>
              <w:t>zakończenia</w:t>
            </w:r>
          </w:p>
        </w:tc>
        <w:tc>
          <w:tcPr>
            <w:tcW w:w="1730" w:type="dxa"/>
          </w:tcPr>
          <w:p w:rsidR="007662FF" w:rsidRDefault="007662FF" w:rsidP="007662FF">
            <w:pPr>
              <w:spacing w:before="120"/>
              <w:jc w:val="center"/>
            </w:pPr>
            <w:r>
              <w:t xml:space="preserve">Ilość godzin </w:t>
            </w: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spacing w:before="120"/>
              <w:jc w:val="center"/>
            </w:pPr>
            <w:r>
              <w:t>Podpis opiekuna</w:t>
            </w:r>
          </w:p>
        </w:tc>
      </w:tr>
      <w:tr w:rsidR="007662FF" w:rsidTr="007662FF">
        <w:trPr>
          <w:cantSplit/>
          <w:trHeight w:val="762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701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56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</w:tbl>
    <w:p w:rsidR="00B8542C" w:rsidRDefault="00B8542C">
      <w:pPr>
        <w:sectPr w:rsidR="00B8542C" w:rsidSect="00B854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52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5"/>
        <w:gridCol w:w="5062"/>
        <w:gridCol w:w="1905"/>
      </w:tblGrid>
      <w:tr w:rsidR="00B8542C" w:rsidTr="00B8542C">
        <w:trPr>
          <w:cantSplit/>
          <w:trHeight w:val="1135"/>
        </w:trPr>
        <w:tc>
          <w:tcPr>
            <w:tcW w:w="9470" w:type="dxa"/>
            <w:gridSpan w:val="4"/>
          </w:tcPr>
          <w:p w:rsidR="00B8542C" w:rsidRDefault="00B8542C" w:rsidP="000418D5">
            <w:pPr>
              <w:pStyle w:val="Tekstpodstawowy"/>
            </w:pPr>
          </w:p>
          <w:p w:rsidR="00B8542C" w:rsidRDefault="00841003" w:rsidP="00841003">
            <w:pPr>
              <w:pStyle w:val="Tekstpodstawowy"/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B8542C">
              <w:rPr>
                <w:b/>
                <w:bCs/>
              </w:rPr>
              <w:t xml:space="preserve">PIS PRZEBIEGU PRAKTYKI  </w:t>
            </w:r>
          </w:p>
          <w:p w:rsidR="00B8542C" w:rsidRDefault="00B8542C" w:rsidP="000418D5">
            <w:pPr>
              <w:pStyle w:val="Tekstpodstawowy"/>
              <w:spacing w:line="240" w:lineRule="auto"/>
              <w:jc w:val="left"/>
            </w:pPr>
          </w:p>
        </w:tc>
      </w:tr>
      <w:tr w:rsidR="00B8542C" w:rsidTr="00B8542C">
        <w:trPr>
          <w:cantSplit/>
          <w:trHeight w:val="934"/>
        </w:trPr>
        <w:tc>
          <w:tcPr>
            <w:tcW w:w="1298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Data</w:t>
            </w:r>
          </w:p>
        </w:tc>
        <w:tc>
          <w:tcPr>
            <w:tcW w:w="1205" w:type="dxa"/>
          </w:tcPr>
          <w:p w:rsidR="00B8542C" w:rsidRDefault="00B8542C" w:rsidP="000418D5">
            <w:pPr>
              <w:pStyle w:val="Tekstpodstawowy"/>
              <w:spacing w:before="120" w:after="120" w:line="240" w:lineRule="auto"/>
            </w:pPr>
            <w:r>
              <w:t>Liczba  godzin pracy</w:t>
            </w:r>
          </w:p>
        </w:tc>
        <w:tc>
          <w:tcPr>
            <w:tcW w:w="5062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Opis wykonywanej pracy</w:t>
            </w:r>
          </w:p>
        </w:tc>
        <w:tc>
          <w:tcPr>
            <w:tcW w:w="1903" w:type="dxa"/>
          </w:tcPr>
          <w:p w:rsidR="00B8542C" w:rsidRDefault="00B8542C" w:rsidP="000418D5">
            <w:pPr>
              <w:pStyle w:val="Tekstpodstawowy"/>
              <w:spacing w:before="240" w:line="240" w:lineRule="auto"/>
            </w:pPr>
            <w:r>
              <w:t xml:space="preserve">Uwagi </w:t>
            </w:r>
            <w:r>
              <w:br/>
              <w:t>i wnioski</w:t>
            </w:r>
          </w:p>
        </w:tc>
      </w:tr>
      <w:tr w:rsidR="00B8542C" w:rsidTr="00B8542C">
        <w:trPr>
          <w:cantSplit/>
          <w:trHeight w:val="8394"/>
        </w:trPr>
        <w:tc>
          <w:tcPr>
            <w:tcW w:w="1298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</w:tc>
      </w:tr>
    </w:tbl>
    <w:p w:rsidR="00B8542C" w:rsidRDefault="00B8542C" w:rsidP="00B8542C"/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B8542C" w:rsidRDefault="00B8542C" w:rsidP="00B8542C"/>
    <w:p w:rsidR="00B8542C" w:rsidRDefault="00B8542C" w:rsidP="00B8542C">
      <w:r>
        <w:t xml:space="preserve">                                             </w:t>
      </w:r>
    </w:p>
    <w:p w:rsidR="00B8542C" w:rsidRDefault="00B8542C" w:rsidP="00B8542C">
      <w:r>
        <w:t xml:space="preserve">Podpis praktykanta………………..……… </w:t>
      </w:r>
    </w:p>
    <w:p w:rsidR="00B8542C" w:rsidRDefault="00B8542C"/>
    <w:p w:rsidR="00B8542C" w:rsidRDefault="00B8542C"/>
    <w:tbl>
      <w:tblPr>
        <w:tblpPr w:leftFromText="141" w:rightFromText="141" w:vertAnchor="page" w:horzAnchor="margin" w:tblpY="215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B8542C" w:rsidTr="00B30563">
        <w:trPr>
          <w:cantSplit/>
          <w:trHeight w:val="276"/>
        </w:trPr>
        <w:tc>
          <w:tcPr>
            <w:tcW w:w="8870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lastRenderedPageBreak/>
              <w:t>Opinia</w:t>
            </w:r>
            <w:r>
              <w:rPr>
                <w:b/>
              </w:rPr>
              <w:t xml:space="preserve">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  <w:r>
              <w:t xml:space="preserve">                                                                                                           </w:t>
            </w:r>
          </w:p>
          <w:p w:rsidR="00B8542C" w:rsidRDefault="00B8542C" w:rsidP="00B30563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.....................................</w:t>
            </w:r>
          </w:p>
          <w:p w:rsidR="00B8542C" w:rsidRPr="00C37B6E" w:rsidRDefault="00B8542C" w:rsidP="00B30563">
            <w:pPr>
              <w:pStyle w:val="Tekstpodstawowy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podpis opiekuna</w:t>
            </w:r>
          </w:p>
          <w:p w:rsidR="00B8542C" w:rsidRDefault="00B8542C" w:rsidP="00B30563"/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223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89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97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060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1003" w:rsidRDefault="0084100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32539B" w:rsidRPr="009D6E26" w:rsidRDefault="0032539B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  </w:t>
      </w: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 xml:space="preserve">piekuna z placówki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Kierownika Studiów Podyplomowych w WSGE</w:t>
      </w:r>
    </w:p>
    <w:p w:rsidR="00683FBE" w:rsidRDefault="00683FBE" w:rsidP="00683FBE">
      <w:pPr>
        <w:jc w:val="center"/>
        <w:rPr>
          <w:rFonts w:cstheme="minorHAnsi"/>
          <w:b/>
        </w:rPr>
      </w:pPr>
      <w:r w:rsidRPr="00683FBE">
        <w:rPr>
          <w:rFonts w:cstheme="minorHAnsi"/>
          <w:b/>
        </w:rPr>
        <w:lastRenderedPageBreak/>
        <w:t>KARTA SAMOOCENY SŁUCHACZA</w:t>
      </w:r>
    </w:p>
    <w:p w:rsidR="00683FBE" w:rsidRDefault="00683FBE" w:rsidP="00683FBE">
      <w:pPr>
        <w:jc w:val="center"/>
        <w:rPr>
          <w:rFonts w:cstheme="minorHAnsi"/>
          <w:b/>
        </w:rPr>
      </w:pPr>
    </w:p>
    <w:p w:rsidR="00683FBE" w:rsidRDefault="00683FBE" w:rsidP="00683FBE">
      <w:pPr>
        <w:jc w:val="right"/>
        <w:rPr>
          <w:rFonts w:cstheme="minorHAnsi"/>
          <w:b/>
        </w:rPr>
      </w:pPr>
      <w:r w:rsidRPr="00683FBE">
        <w:rPr>
          <w:rFonts w:cstheme="minorHAnsi"/>
          <w:b/>
        </w:rPr>
        <w:t xml:space="preserve">(autoanaliza i autorefleksja po odbytych praktykach – osobiste przemyślenia na temat zdobytej wiedzy, umiejętności i kompetencji społecznych)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   </w:t>
      </w:r>
    </w:p>
    <w:p w:rsidR="00683FBE" w:rsidRDefault="00683FBE" w:rsidP="00683FBE">
      <w:pPr>
        <w:jc w:val="right"/>
        <w:rPr>
          <w:rFonts w:cstheme="minorHAnsi"/>
          <w:b/>
        </w:rPr>
      </w:pPr>
    </w:p>
    <w:p w:rsidR="00683FBE" w:rsidRDefault="00683FBE" w:rsidP="00683FBE">
      <w:pPr>
        <w:jc w:val="right"/>
        <w:rPr>
          <w:rFonts w:cstheme="minorHAnsi"/>
          <w:b/>
        </w:rPr>
      </w:pPr>
      <w:r w:rsidRPr="00683FBE">
        <w:rPr>
          <w:rFonts w:cstheme="minorHAnsi"/>
          <w:b/>
        </w:rPr>
        <w:t xml:space="preserve">  …………………………….</w:t>
      </w:r>
    </w:p>
    <w:p w:rsidR="00B8542C" w:rsidRDefault="00683FBE" w:rsidP="00683FBE">
      <w:pPr>
        <w:jc w:val="right"/>
      </w:pPr>
      <w:r w:rsidRPr="00683FBE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83FBE">
        <w:rPr>
          <w:rFonts w:cstheme="minorHAnsi"/>
          <w:b/>
        </w:rPr>
        <w:t>Podpis słuchacza</w:t>
      </w:r>
    </w:p>
    <w:sectPr w:rsidR="00B8542C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B3" w:rsidRDefault="00AA11B3" w:rsidP="00B8542C">
      <w:r>
        <w:separator/>
      </w:r>
    </w:p>
  </w:endnote>
  <w:endnote w:type="continuationSeparator" w:id="0">
    <w:p w:rsidR="00AA11B3" w:rsidRDefault="00AA11B3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B3" w:rsidRDefault="00AA11B3" w:rsidP="00B8542C">
      <w:r>
        <w:separator/>
      </w:r>
    </w:p>
  </w:footnote>
  <w:footnote w:type="continuationSeparator" w:id="0">
    <w:p w:rsidR="00AA11B3" w:rsidRDefault="00AA11B3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8DC"/>
    <w:multiLevelType w:val="hybridMultilevel"/>
    <w:tmpl w:val="3710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803"/>
    <w:multiLevelType w:val="hybridMultilevel"/>
    <w:tmpl w:val="C142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5EB6"/>
    <w:multiLevelType w:val="hybridMultilevel"/>
    <w:tmpl w:val="59AE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33A"/>
    <w:multiLevelType w:val="hybridMultilevel"/>
    <w:tmpl w:val="DD7A0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487"/>
    <w:multiLevelType w:val="hybridMultilevel"/>
    <w:tmpl w:val="EB64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05029"/>
    <w:multiLevelType w:val="hybridMultilevel"/>
    <w:tmpl w:val="F976C2EA"/>
    <w:lvl w:ilvl="0" w:tplc="0415000F">
      <w:start w:val="1"/>
      <w:numFmt w:val="decimal"/>
      <w:lvlText w:val="%1.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01EAA"/>
    <w:multiLevelType w:val="hybridMultilevel"/>
    <w:tmpl w:val="081A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E41E6"/>
    <w:multiLevelType w:val="multilevel"/>
    <w:tmpl w:val="42FC2D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6130F"/>
    <w:multiLevelType w:val="hybridMultilevel"/>
    <w:tmpl w:val="9E64D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87E4A"/>
    <w:multiLevelType w:val="hybridMultilevel"/>
    <w:tmpl w:val="817A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42501"/>
    <w:multiLevelType w:val="hybridMultilevel"/>
    <w:tmpl w:val="AB02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8FB"/>
    <w:multiLevelType w:val="hybridMultilevel"/>
    <w:tmpl w:val="C1DC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0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6"/>
  </w:num>
  <w:num w:numId="11">
    <w:abstractNumId w:val="0"/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9"/>
  </w:num>
  <w:num w:numId="16">
    <w:abstractNumId w:val="17"/>
  </w:num>
  <w:num w:numId="17">
    <w:abstractNumId w:val="3"/>
  </w:num>
  <w:num w:numId="18">
    <w:abstractNumId w:val="5"/>
  </w:num>
  <w:num w:numId="19">
    <w:abstractNumId w:val="1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441C4"/>
    <w:rsid w:val="000D6384"/>
    <w:rsid w:val="000E4820"/>
    <w:rsid w:val="001C0F8D"/>
    <w:rsid w:val="00241106"/>
    <w:rsid w:val="0032539B"/>
    <w:rsid w:val="003B3C02"/>
    <w:rsid w:val="00475E49"/>
    <w:rsid w:val="004E0AA3"/>
    <w:rsid w:val="005228BF"/>
    <w:rsid w:val="00683FBE"/>
    <w:rsid w:val="0072480D"/>
    <w:rsid w:val="007662FF"/>
    <w:rsid w:val="0078187D"/>
    <w:rsid w:val="0079688A"/>
    <w:rsid w:val="00841003"/>
    <w:rsid w:val="008D2F2A"/>
    <w:rsid w:val="00AA11B3"/>
    <w:rsid w:val="00AA3365"/>
    <w:rsid w:val="00B30563"/>
    <w:rsid w:val="00B4334D"/>
    <w:rsid w:val="00B722B0"/>
    <w:rsid w:val="00B8542C"/>
    <w:rsid w:val="00BF219A"/>
    <w:rsid w:val="00CA0ECF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EB5E"/>
  <w15:chartTrackingRefBased/>
  <w15:docId w15:val="{EF0043A1-33C5-4567-B2AF-55EDD8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2387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Dominika Mucha</cp:lastModifiedBy>
  <cp:revision>8</cp:revision>
  <cp:lastPrinted>2019-11-26T12:12:00Z</cp:lastPrinted>
  <dcterms:created xsi:type="dcterms:W3CDTF">2019-11-26T14:53:00Z</dcterms:created>
  <dcterms:modified xsi:type="dcterms:W3CDTF">2023-02-27T12:37:00Z</dcterms:modified>
</cp:coreProperties>
</file>